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DE286A" w:rsidRDefault="00756FB9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2 - PLANO DE ATIVIDADES</w:t>
      </w:r>
    </w:p>
    <w:p w:rsidR="00DE286A" w:rsidRDefault="00DE286A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color w:val="FF0000"/>
          <w:highlight w:val="yellow"/>
        </w:rPr>
      </w:pPr>
    </w:p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4395"/>
      </w:tblGrid>
      <w:tr w:rsidR="00DE286A">
        <w:trPr>
          <w:trHeight w:val="300"/>
        </w:trPr>
        <w:tc>
          <w:tcPr>
            <w:tcW w:w="9435" w:type="dxa"/>
            <w:gridSpan w:val="2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IDENTIFICAÇÃO DA MESTRA OU MESTRE </w:t>
            </w: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5040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95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0"/>
        <w:tblW w:w="94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1"/>
      </w:tblGrid>
      <w:tr w:rsidR="00DE286A">
        <w:trPr>
          <w:trHeight w:val="300"/>
        </w:trPr>
        <w:tc>
          <w:tcPr>
            <w:tcW w:w="9471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PLANO DE ATIVIDADES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ATENÇÃO: O Plano de Atividades deve incluir pelo menos uma das atividades abaixo, conforme o item 1.3.1.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Edital:</w:t>
      </w:r>
    </w:p>
    <w:p w:rsidR="00DE286A" w:rsidRDefault="00756FB9">
      <w:pPr>
        <w:numPr>
          <w:ilvl w:val="0"/>
          <w:numId w:val="1"/>
        </w:numPr>
        <w:spacing w:before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Oficinas de formação, arte e práticas artísticas e culturais;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Ações de incentivo à vivência e ao aprendizado da herança cultural afro-brasileira, indígena e outras Culturas Tradicionais e Populares;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Encontros e trocas de conhecimentos entre estudantes e Mestras e Mestres; e </w:t>
      </w:r>
    </w:p>
    <w:p w:rsidR="00DE286A" w:rsidRDefault="00756FB9">
      <w:pPr>
        <w:numPr>
          <w:ilvl w:val="0"/>
          <w:numId w:val="1"/>
        </w:numPr>
        <w:spacing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Atividades artísticas e culturais junto aos Pontos e Pontões de Cultura;</w:t>
      </w:r>
    </w:p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 atividades propostas devem incentivar que os estudantes, professores e educadores realizem/vivenciem atividades educativas nos espaços artísticos e culturais de Mestras e Mestres, para além do espaço escolar, conforme o item 1.3.2.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Edital. </w:t>
      </w:r>
    </w:p>
    <w:p w:rsidR="00DE286A" w:rsidRDefault="00DE286A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tbl>
      <w:tblPr>
        <w:tblStyle w:val="a1"/>
        <w:tblW w:w="9471" w:type="dxa"/>
        <w:tblInd w:w="-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6"/>
        <w:gridCol w:w="435"/>
        <w:gridCol w:w="1185"/>
        <w:gridCol w:w="675"/>
        <w:gridCol w:w="945"/>
        <w:gridCol w:w="105"/>
        <w:gridCol w:w="330"/>
        <w:gridCol w:w="3240"/>
      </w:tblGrid>
      <w:tr w:rsidR="00DE286A">
        <w:tc>
          <w:tcPr>
            <w:tcW w:w="9471" w:type="dxa"/>
            <w:gridSpan w:val="8"/>
            <w:tcBorders>
              <w:bottom w:val="single" w:sz="4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2.1. Quais as suas 3 principais áreas de atuação? </w:t>
            </w:r>
            <w:r>
              <w:rPr>
                <w:rFonts w:ascii="Calibri" w:eastAsia="Calibri" w:hAnsi="Calibri" w:cs="Calibri"/>
                <w:i/>
                <w:iCs/>
              </w:rPr>
              <w:t>(Exemplos: Artesanato, Literatura de Cordel, Quadrilha, Frevo, entre outras.)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)_______________________________________;</w:t>
            </w: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)_______________________________________; e</w:t>
            </w:r>
            <w:r>
              <w:rPr>
                <w:rFonts w:ascii="Calibri" w:eastAsia="Calibri" w:hAnsi="Calibri" w:cs="Calibri"/>
              </w:rPr>
              <w:br/>
              <w:t>(  )_______________________________________.</w:t>
            </w:r>
          </w:p>
          <w:p w:rsidR="00DE286A" w:rsidRDefault="00756FB9">
            <w:pPr>
              <w:ind w:right="1062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</w:p>
        </w:tc>
      </w:tr>
      <w:tr w:rsidR="00DE286A">
        <w:tc>
          <w:tcPr>
            <w:tcW w:w="9471" w:type="dxa"/>
            <w:gridSpan w:val="8"/>
            <w:tcBorders>
              <w:bottom w:val="single" w:sz="6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2.2.  Qual o público prioritário das atividades que serão desenvolvidas?</w:t>
            </w:r>
          </w:p>
        </w:tc>
      </w:tr>
      <w:tr w:rsidR="00DE286A">
        <w:trPr>
          <w:trHeight w:val="1450"/>
        </w:trPr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Faixa etária  </w:t>
            </w:r>
            <w:r>
              <w:rPr>
                <w:rFonts w:ascii="Calibri" w:eastAsia="Calibri" w:hAnsi="Calibri" w:cs="Calibri"/>
              </w:rPr>
              <w:t xml:space="preserve">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Crianças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Adolescentes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Adulto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Idosos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Juventude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Origem étnica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Indígenas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Ciganos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 )Afro Brasileiros                                       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Quilombolas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  ) Ribeirinhos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Povos e Comunidades Tradicionais de Matriz Africana e de Terreiro 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(    ) Imigrantes              </w:t>
            </w:r>
          </w:p>
        </w:tc>
        <w:tc>
          <w:tcPr>
            <w:tcW w:w="4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Vulnerabilidade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(  )</w:t>
            </w:r>
            <w:proofErr w:type="gramEnd"/>
            <w:r>
              <w:rPr>
                <w:rFonts w:ascii="Calibri" w:eastAsia="Calibri" w:hAnsi="Calibri" w:cs="Calibri"/>
              </w:rPr>
              <w:t>População de rua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de baixa renda 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ou grupos vítimas de violência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em situação de sofrimento psíquico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sem teto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Populações em áreas de vulnerabilidade social 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  ) População em regime prisional, em privação de liberdade                                                                               </w:t>
            </w:r>
          </w:p>
        </w:tc>
      </w:tr>
      <w:tr w:rsidR="00DE286A"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Orientação sexual</w:t>
            </w:r>
            <w:r>
              <w:rPr>
                <w:rFonts w:ascii="Calibri" w:eastAsia="Calibri" w:hAnsi="Calibri" w:cs="Calibri"/>
              </w:rPr>
              <w:t xml:space="preserve">                                       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Mulheres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Homens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LGBTQIA+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Características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Pessoas com deficiência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Estudantes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Grupos assentados de reforma agrária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Populações de regiões fronteiriças 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Pescadores</w:t>
            </w:r>
          </w:p>
        </w:tc>
      </w:tr>
      <w:tr w:rsidR="00DE286A">
        <w:tc>
          <w:tcPr>
            <w:tcW w:w="5901" w:type="dxa"/>
            <w:gridSpan w:val="6"/>
            <w:tcBorders>
              <w:top w:val="single" w:sz="6" w:space="0" w:color="000000"/>
              <w:bottom w:val="single" w:sz="8" w:space="0" w:color="000000"/>
              <w:right w:val="nil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 Outros: _______________________________________                  </w:t>
            </w:r>
          </w:p>
        </w:tc>
        <w:tc>
          <w:tcPr>
            <w:tcW w:w="3570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80"/>
        </w:trPr>
        <w:tc>
          <w:tcPr>
            <w:tcW w:w="5901" w:type="dxa"/>
            <w:gridSpan w:val="6"/>
            <w:tcBorders>
              <w:top w:val="single" w:sz="8" w:space="0" w:color="000000"/>
              <w:bottom w:val="single" w:sz="4" w:space="0" w:color="000000"/>
              <w:right w:val="nil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c>
          <w:tcPr>
            <w:tcW w:w="9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2.3. Em quais dessas áreas acontecerão as ações do seu Plano de Atividades?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326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Localização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Zona urbana central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urbana periférica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rural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Zona de fronteira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    ) Área de preservação ambiental       </w:t>
            </w:r>
          </w:p>
        </w:tc>
        <w:tc>
          <w:tcPr>
            <w:tcW w:w="3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Socioeconômico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  ) Área de vulnerabilidade social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  </w:t>
            </w:r>
            <w:proofErr w:type="gramEnd"/>
            <w:r>
              <w:rPr>
                <w:rFonts w:ascii="Calibri" w:eastAsia="Calibri" w:hAnsi="Calibri" w:cs="Calibri"/>
              </w:rPr>
              <w:t xml:space="preserve">  ) Área de vulnerabilidade climática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  )</w:t>
            </w:r>
            <w:proofErr w:type="gramEnd"/>
            <w:r>
              <w:rPr>
                <w:rFonts w:ascii="Calibri" w:eastAsia="Calibri" w:hAnsi="Calibri" w:cs="Calibri"/>
              </w:rPr>
              <w:t xml:space="preserve"> Regiões com baixo Índice de Desenvolvimento humano – IDH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   ) Regiões de alto índice de violência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Origem étnica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    ) Territórios de povos e comunidades tradicionais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lastRenderedPageBreak/>
              <w:t>(  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 ) </w:t>
            </w:r>
            <w:r>
              <w:rPr>
                <w:rFonts w:ascii="Calibri" w:eastAsia="Calibri" w:hAnsi="Calibri" w:cs="Calibri"/>
              </w:rPr>
              <w:t>Outro: ______________________________________________________________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 xml:space="preserve">    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2.4. Quais serão as áreas e temas de conhecimentos e práticas abordados no seu Plano de Atividades? (Marque no máximo cinco opções)</w:t>
            </w:r>
          </w:p>
        </w:tc>
      </w:tr>
      <w:tr w:rsidR="00DE286A">
        <w:trPr>
          <w:trHeight w:val="300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Antropologia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Arqueologia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Arquitetura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Arquivo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 de Rua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Artes Visuais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Artesanato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Audiovisual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</w:t>
            </w:r>
            <w:proofErr w:type="spellStart"/>
            <w:r>
              <w:rPr>
                <w:rFonts w:ascii="Calibri" w:eastAsia="Calibri" w:hAnsi="Calibri" w:cs="Calibri"/>
              </w:rPr>
              <w:t>Bioeconomia</w:t>
            </w:r>
            <w:proofErr w:type="spellEnd"/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Cinema  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Circo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Comunicação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Cigana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Cultura Digital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Estrangeira (imigrantes)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Indígena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Cultura LGBTQIA+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Cultura Popular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Dança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Design  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Direito Autoral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Economia Criativa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Educação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Esporte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 xml:space="preserve">  ) Filosofia 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Fotografia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Gastronomia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Gestão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História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Jogos Eletrônicos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Jornalismo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Leitura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Literatura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Livro</w:t>
            </w:r>
          </w:p>
        </w:tc>
        <w:tc>
          <w:tcPr>
            <w:tcW w:w="3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Meio Ambiente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Mídias Sociais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Moda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Museu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Música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Novas Mídias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Patrimônio Imaterial 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Patrimônio Material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Pesquisa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Produção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Rádio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Saúde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Sociologia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Teatro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Televisão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Turismo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Cultura Negra  </w:t>
            </w:r>
          </w:p>
        </w:tc>
      </w:tr>
      <w:tr w:rsidR="00DE286A">
        <w:trPr>
          <w:trHeight w:val="66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 ________________________________________________________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2.5. Descreva a sua trajetória artística e cultural no campo das Culturas Tradicionais e Populares: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sua minibiografia com foco nas atividades já realizadas no campo das Culturas Tradicionais e Populares.)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800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2.6. Qual o principal objetivo do seu Plano de Atividades proposto?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sobre o que o Plano de Atividades pretende alcançar, a sua finalidade.)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300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2.7. Justifique a importância do seu Plano de Atividades das Culturas Tradicionais e Populares para o fortalecimento da sua comunidade.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2.8. Quais as principais atividades e formas de transmissão dos seus conhecimentos tradicionais e populares?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quais são as principais formas de transmitir os seus conhecimentos tradicionais e populares que você planeja adotar.)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29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2.9. As ações do Plano de Atividades proposto promovem o respeito, os direitos culturais, a integração de pessoas com deficiências, a diversidade étnico-racial, de gênero, de orientação sexual, entre outras? 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SIM    (   ) NÃO </w:t>
            </w:r>
          </w:p>
        </w:tc>
      </w:tr>
      <w:tr w:rsidR="00DE286A">
        <w:trPr>
          <w:trHeight w:val="458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2.10. O Plano de Atividades proposto contribui para a integração das Culturas Tradicionais e Populares com as ações estruturantes da PNCV? Se sim, marque no máximo três opções. </w:t>
            </w:r>
          </w:p>
          <w:p w:rsidR="00DE286A" w:rsidRDefault="00DE286A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     (   ) NÃO</w:t>
            </w:r>
          </w:p>
        </w:tc>
      </w:tr>
      <w:tr w:rsidR="00DE286A">
        <w:trPr>
          <w:trHeight w:val="1450"/>
        </w:trPr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educação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saúde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meio ambiente 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Cultura, comunicação e mídia livre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e direitos humanos</w:t>
            </w: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Economia criativa e solidária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Livro, leitura e literatura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Memória e patrimônio cultural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juventude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infância e adolescência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circense</w:t>
            </w:r>
          </w:p>
        </w:tc>
      </w:tr>
      <w:tr w:rsidR="00DE286A">
        <w:trPr>
          <w:trHeight w:val="692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</w:p>
        </w:tc>
      </w:tr>
      <w:tr w:rsidR="00DE286A">
        <w:trPr>
          <w:trHeight w:val="985"/>
        </w:trPr>
        <w:tc>
          <w:tcPr>
            <w:tcW w:w="9471" w:type="dxa"/>
            <w:gridSpan w:val="8"/>
            <w:tcBorders>
              <w:top w:val="single" w:sz="6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2.11. O Plano de Atividades proposto promove, protege e valoriza o patrimônio cultural material, imaterial e as memórias comunitárias?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   ) SIM    (   ) NÃO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2171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2.12. Quais são as formas de acesso democrático aos possíveis produtos resultantes das atividades desenvolvidas?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Ações abertas ao público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) Adaptação do produto para possibilitar a fruição por pessoas com deficiência                       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Acesso gratuito ao produto impresso, audiovisual ou digital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Disponibilidade do acervo à Administração Pública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2.13. Descreva o principal resultado principal previsto com a realização do Plano de Atividades proposto: </w:t>
            </w:r>
            <w:r>
              <w:rPr>
                <w:rFonts w:ascii="Calibri" w:eastAsia="Calibri" w:hAnsi="Calibri" w:cs="Calibri"/>
                <w:i/>
                <w:iCs/>
              </w:rPr>
              <w:t>(Escreva o que se espera como resultado ao final do Plano de Atividades.)</w:t>
            </w:r>
          </w:p>
          <w:p w:rsidR="00DE286A" w:rsidRDefault="00756FB9">
            <w:pPr>
              <w:spacing w:before="120" w:after="120"/>
              <w:ind w:right="184"/>
              <w:jc w:val="right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 </w:t>
            </w:r>
          </w:p>
        </w:tc>
      </w:tr>
    </w:tbl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 xml:space="preserve">2.14. Preencha na tabela abaixo as atividades previstas para compor o Plano de Atividades proposto. Lembre-se que as atividades deverão contemplar ao menos uma das opções indicadas no item 1.3.1.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edital. </w:t>
      </w:r>
      <w:r>
        <w:rPr>
          <w:rFonts w:ascii="Calibri" w:eastAsia="Calibri" w:hAnsi="Calibri" w:cs="Calibri"/>
          <w:i/>
          <w:iCs/>
        </w:rPr>
        <w:t xml:space="preserve">(Para auxiliar o preenchimento, inserimos, em vermelho, algumas atividades como </w:t>
      </w:r>
      <w:r>
        <w:rPr>
          <w:rFonts w:ascii="Calibri" w:eastAsia="Calibri" w:hAnsi="Calibri" w:cs="Calibri"/>
          <w:i/>
          <w:iCs/>
          <w:u w:val="single"/>
        </w:rPr>
        <w:t>exemplo, atente-se ao documento</w:t>
      </w:r>
      <w:r>
        <w:rPr>
          <w:rFonts w:ascii="Calibri" w:eastAsia="Calibri" w:hAnsi="Calibri" w:cs="Calibri"/>
          <w:i/>
          <w:iCs/>
        </w:rPr>
        <w:t>. Lembre-se de que a carga horária por semana é de 20 horas.)</w:t>
      </w:r>
    </w:p>
    <w:tbl>
      <w:tblPr>
        <w:tblStyle w:val="a2"/>
        <w:tblW w:w="8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1905"/>
        <w:gridCol w:w="2025"/>
        <w:gridCol w:w="2355"/>
        <w:gridCol w:w="2175"/>
      </w:tblGrid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Nº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Atividades a serem realizadas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Há produtos resultantes?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13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2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abordem conteúdo das Leis nº 10.639/2003 e 11.645/2008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</w:rPr>
              <w:t>Videoaulas</w:t>
            </w:r>
            <w:proofErr w:type="spellEnd"/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3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Intercâmbios entre mestras/mestres e alunos que promovem a diversidade cultural e valorizam e preservam as tradições regionais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Documentário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4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 mediadas pelo ponto/pontão de cultura para a criação de intervenções artísticas e culturais que dialogam com a cultura da região.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5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</w:tbl>
    <w:p w:rsidR="00DE286A" w:rsidRDefault="00756FB9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3"/>
        <w:tblW w:w="93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3"/>
      </w:tblGrid>
      <w:tr w:rsidR="00DE286A">
        <w:trPr>
          <w:trHeight w:val="460"/>
        </w:trPr>
        <w:tc>
          <w:tcPr>
            <w:tcW w:w="9363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DECLARAÇÕES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_______________________________________________, ora concorrente, DECLARO, para os devidos fins e sob as penas da lei que:</w:t>
      </w:r>
    </w:p>
    <w:p w:rsidR="00DE286A" w:rsidRDefault="00756FB9">
      <w:pPr>
        <w:numPr>
          <w:ilvl w:val="0"/>
          <w:numId w:val="2"/>
        </w:numPr>
        <w:spacing w:before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dos meus direitos, deveres e procedimentos definidos pelos atos normativos que regem o Edital de Seleção, zelando pela observância das suas determinações;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todos os regramentos e obrigações previstas no edital, seja nas etapas de seleção e habilitação, seja na eventual concessão da Bolsa Cultura Viva;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 as informações e documentos apresentados neste processo seletivo são de minha inteira responsabilidade, sendo a expressão da verdade;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me enquadro em quaisquer das vedações dispostas no Edital de Seleção;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atividades realizadas como pessoa física são diferentes daquelas desenvolvidas pelo ponto de cultura que represento, havendo independência entre as atividades realizadas e ausência de sobreposição no uso dos recursos.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existe plágio no Plano de Atividades apresentado, assumindo integralmente a autoria e respondendo exclusivamente por eventuais acusações ou pleitos nesse sentido;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Autorizo a Fundação Cultural Cassiano Ricardo - FCCR e o Ministério da Cultura a publicar e divulgar, mediante reprodução, distribuição, comunicação ao público e quaisquer outras modalidades de utilização, sem quaisquer ônus, por tempo indeterminado, os conteúdos da inscrição; e</w:t>
      </w:r>
    </w:p>
    <w:p w:rsidR="00DE286A" w:rsidRDefault="00756FB9">
      <w:pPr>
        <w:numPr>
          <w:ilvl w:val="0"/>
          <w:numId w:val="2"/>
        </w:numPr>
        <w:spacing w:after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e de acordo que a publicação e divulgação dos conteúdos poderão ser realizadas inclusive em universidades, escolas, seminários, congressos, outros eventos e na mídia geral, no Brasil e no exterior, observadas as legislações vigentes de cada país.</w:t>
      </w:r>
    </w:p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esta ser a expressão da minha vontade, declaro que assumo total responsabilidade pela veracidade das informações e pelos documentos apresentados, cujos direitos autorais estejam protegidos pela legislação vigente.</w:t>
      </w:r>
    </w:p>
    <w:p w:rsidR="00756FB9" w:rsidRDefault="00756FB9">
      <w:pPr>
        <w:spacing w:before="240" w:after="240"/>
        <w:ind w:right="1062"/>
        <w:rPr>
          <w:rFonts w:ascii="Calibri" w:eastAsia="Calibri" w:hAnsi="Calibri" w:cs="Calibri"/>
        </w:rPr>
      </w:pPr>
    </w:p>
    <w:p w:rsidR="00DE286A" w:rsidRDefault="00756FB9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DE286A" w:rsidRDefault="00756FB9">
      <w:pPr>
        <w:spacing w:before="240" w:after="24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sectPr w:rsidR="00DE286A" w:rsidSect="00576F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851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30B" w:rsidRDefault="00756FB9">
      <w:pPr>
        <w:spacing w:line="240" w:lineRule="auto"/>
      </w:pPr>
      <w:r>
        <w:separator/>
      </w:r>
    </w:p>
  </w:endnote>
  <w:endnote w:type="continuationSeparator" w:id="0">
    <w:p w:rsidR="007D630B" w:rsidRDefault="00756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59CE61-E9D6-4FB4-8BF4-6BEC92789000}"/>
    <w:embedBold r:id="rId2" w:fontKey="{505078D4-5880-4004-8EED-F775A1368DCE}"/>
    <w:embedItalic r:id="rId3" w:fontKey="{60D253DC-969C-4A3C-87E2-EE84C304E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5D5BDD-B2B0-4FB5-84E8-0887E4296AE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DD" w:rsidRDefault="00C376DD" w:rsidP="00C376DD">
    <w:pPr>
      <w:pStyle w:val="NormalWeb"/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-293370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DE286A" w:rsidRDefault="00DE286A">
    <w:pPr>
      <w:ind w:left="-127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30B" w:rsidRDefault="00756FB9">
      <w:pPr>
        <w:spacing w:line="240" w:lineRule="auto"/>
      </w:pPr>
      <w:r>
        <w:separator/>
      </w:r>
    </w:p>
  </w:footnote>
  <w:footnote w:type="continuationSeparator" w:id="0">
    <w:p w:rsidR="007D630B" w:rsidRDefault="00756F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6A" w:rsidRDefault="00DE286A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2BF" w:rsidRDefault="004012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E3BDD"/>
    <w:multiLevelType w:val="multilevel"/>
    <w:tmpl w:val="7504A0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E5A4E"/>
    <w:multiLevelType w:val="multilevel"/>
    <w:tmpl w:val="79DA25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6A"/>
    <w:rsid w:val="004012BF"/>
    <w:rsid w:val="00576F37"/>
    <w:rsid w:val="00756FB9"/>
    <w:rsid w:val="007D630B"/>
    <w:rsid w:val="00C376DD"/>
    <w:rsid w:val="00D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DE2B0FF-AED7-44EA-94DB-AA5B782C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012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2BF"/>
  </w:style>
  <w:style w:type="paragraph" w:styleId="Rodap">
    <w:name w:val="footer"/>
    <w:basedOn w:val="Normal"/>
    <w:link w:val="RodapChar"/>
    <w:uiPriority w:val="99"/>
    <w:unhideWhenUsed/>
    <w:rsid w:val="004012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2BF"/>
  </w:style>
  <w:style w:type="paragraph" w:styleId="NormalWeb">
    <w:name w:val="Normal (Web)"/>
    <w:basedOn w:val="Normal"/>
    <w:uiPriority w:val="99"/>
    <w:semiHidden/>
    <w:unhideWhenUsed/>
    <w:rsid w:val="00C37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0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2074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2026-07-15T12:27:00Z</dcterms:created>
  <dcterms:modified xsi:type="dcterms:W3CDTF">2026-07-15T12:27:00Z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5e3f04d4-e262-4425-bf7e-2d635d5209fb</vt:lpwstr>
  </property>
</Properties>
</file>