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EDITAL PNAB 003/FCCR/2026 - SUBSÍDIO À MANUTENÇÃO DE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SELEÇÃO ESPAÇO, AMBIENTES E INICIATIVAS ARTÍSTICO-CULTURAIS PARA RECEBER SUBSÍDIO PARA MANUTENÇÃO COM RECURSOS DA POLÍTICA NACIONAL ALDIR BLANC DE FOMENTO À CULTURA – PNAB (LEI Nº 14.399/2022)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sz w:val="22"/>
          <w:szCs w:val="22"/>
        </w:rPr>
      </w:pPr>
      <w:bookmarkStart w:colFirst="0" w:colLast="0" w:name="_heading=h.ot7bjjaorns5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rtl w:val="0"/>
        </w:rPr>
        <w:t xml:space="preserve">RELATÓRIO DE EXECUÇÃO DO OBJETO 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Calibri" w:cs="Calibri" w:eastAsia="Calibri" w:hAnsi="Calibri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agente cultural deverá apresentar este relatório preenchido, no prazo estabelecido no edital. A entrega do relatório deverá ser feita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 formulário: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smallCaps w:val="1"/>
            <w:sz w:val="22"/>
            <w:szCs w:val="22"/>
            <w:u w:val="single"/>
            <w:rtl w:val="0"/>
          </w:rPr>
          <w:t xml:space="preserve">https://forms.gle/4ujyrWECRU9JYmLH6</w:t>
        </w:r>
      </w:hyperlink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 DADOS DO ESPAÇO, AMBIENTE OU INICIATIVA ARTÍSTICO-CULTURAL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espaço, ambiente ou iniciativa artístico-cultural proponente:</w:t>
      </w:r>
    </w:p>
    <w:p w:rsidR="00000000" w:rsidDel="00000000" w:rsidP="00000000" w:rsidRDefault="00000000" w:rsidRPr="00000000" w14:paraId="00000009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Nº do Termo de Execução Cultural</w:t>
      </w:r>
    </w:p>
    <w:p w:rsidR="00000000" w:rsidDel="00000000" w:rsidP="00000000" w:rsidRDefault="00000000" w:rsidRPr="00000000" w14:paraId="0000000A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Valor repassado mensalmente:</w:t>
      </w:r>
    </w:p>
    <w:p w:rsidR="00000000" w:rsidDel="00000000" w:rsidP="00000000" w:rsidRDefault="00000000" w:rsidRPr="00000000" w14:paraId="0000000B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Valor total repassado:</w:t>
      </w:r>
    </w:p>
    <w:p w:rsidR="00000000" w:rsidDel="00000000" w:rsidP="00000000" w:rsidRDefault="00000000" w:rsidRPr="00000000" w14:paraId="0000000C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0D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Descreva de forma resumida como foi a execução do subsídio, destacando principais resultados e benefícios gerados e outras informações pertinentes. </w:t>
      </w:r>
    </w:p>
    <w:p w:rsidR="00000000" w:rsidDel="00000000" w:rsidP="00000000" w:rsidRDefault="00000000" w:rsidRPr="00000000" w14:paraId="00000011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2.2. Os objetivos planejados foram realizados? 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Sim, todos os objetivos foram feitos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Sim, os objetivos foram feitos, mas com adaptações e/ou alterações.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Uma parte dos objetivos planejados não foi feita.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Os objetivos não foram feitos conforme o planejado.</w:t>
      </w:r>
    </w:p>
    <w:p w:rsidR="00000000" w:rsidDel="00000000" w:rsidP="00000000" w:rsidRDefault="00000000" w:rsidRPr="00000000" w14:paraId="00000017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2.3.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Metas integralmente cumpridas: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C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120" w:hanging="284"/>
        <w:jc w:val="both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Meta 1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42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7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3.1. As atividades realizadas pelo espaço, ambiente ou iniciativa artístico-cultural resultaram em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Sim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Não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sim, informe os respectivos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links de acesso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quando houver, 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apresente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registros comprobatórios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tais como imagens, fotografias, capturas de tela (prints) e materiais disponíveis para download.</w:t>
      </w:r>
    </w:p>
    <w:p w:rsidR="00000000" w:rsidDel="00000000" w:rsidP="00000000" w:rsidRDefault="00000000" w:rsidRPr="00000000" w14:paraId="0000002E">
      <w:pPr>
        <w:spacing w:after="0" w:before="120" w:line="240" w:lineRule="auto"/>
        <w:ind w:right="1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3.2. Quais foram os resultados gerados?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Detalhe os resultados gerados em razão do apoio a espaços ou iniciativas culturais.</w:t>
      </w:r>
    </w:p>
    <w:p w:rsidR="00000000" w:rsidDel="00000000" w:rsidP="00000000" w:rsidRDefault="00000000" w:rsidRPr="00000000" w14:paraId="00000031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3.2.1 Pensando nos resultados finais gerados, você considera que o espaço ou iniciativa cultural…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3C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F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5.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5.1 Quantas pessoas fizeram parte da equipe?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43">
      <w:pPr>
        <w:spacing w:after="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5.2 Houve mudanças na equipe ao longo da execução do subsídio?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  ) Sim        (  ) Não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Observação: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Toda e qualquer alteração na equipe deverá ser previamente comunicada à Equipe de Editais da PNAB para análise e aprovação, antes de sua efetivação no projeto. 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85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560"/>
        <w:gridCol w:w="1134"/>
        <w:gridCol w:w="1418"/>
        <w:gridCol w:w="992"/>
        <w:gridCol w:w="1276"/>
        <w:gridCol w:w="1559"/>
        <w:gridCol w:w="2268"/>
        <w:tblGridChange w:id="0">
          <w:tblGrid>
            <w:gridCol w:w="1560"/>
            <w:gridCol w:w="1134"/>
            <w:gridCol w:w="1418"/>
            <w:gridCol w:w="992"/>
            <w:gridCol w:w="1276"/>
            <w:gridCol w:w="1559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Pessoa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Endereço/Cidade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Sim/</w:t>
            </w:r>
          </w:p>
          <w:p w:rsidR="00000000" w:rsidDel="00000000" w:rsidP="00000000" w:rsidRDefault="00000000" w:rsidRPr="00000000" w14:paraId="0000005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Sim/</w:t>
            </w:r>
          </w:p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Sim/</w:t>
            </w:r>
          </w:p>
          <w:p w:rsidR="00000000" w:rsidDel="00000000" w:rsidP="00000000" w:rsidRDefault="00000000" w:rsidRPr="00000000" w14:paraId="0000005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Rua, Bairro - Cidade</w:t>
            </w:r>
          </w:p>
        </w:tc>
      </w:tr>
    </w:tbl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Informe, para cada ação realizada,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local de execução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apresente os respectivos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registros fotográficos comprobatórios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da realização do projeto.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7. DIVULGAÇÃO DAS AÇÕES E ATIVIDADES EXECUTADAS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Informe como as ações, atividades e projetos foram executados. Ex.: publicações em redes sociais, como Instagram, entre outros meios.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Apresente os respectivos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registros comprobatórios da divulgação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tais como imagens, fotos ou capturas de tela (prints) dos materiais utilizados.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8. CONTRAPARTIDA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Quais ações e atividades foram realizadas como contrapartida? Quando ocorreram? Detalhe a execução da contrapartida e junte documentos comprovando a sua execução, apresentando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registros,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tais como imagens, fotografias, capturas de tela (prints) e materiais disponíveis para download.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10. ANEXOS 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Junte documentos que comprovem que o espaço, ambiente ou iniciativa artístico-cultural executou as metas e a contrapartida, tais como lista de presença, relatório fotográfico, vídeos, depoimentos, entre outros.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editais de subsídio, é necessário a apresentação de registro fotográfico comprobatório, incluindo: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120" w:hanging="284"/>
        <w:jc w:val="both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 caso de reforma,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Imagens do antes e depois do espaço, ambiente ou iniciativa contemplada;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120" w:hanging="284"/>
        <w:jc w:val="both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Imagens de todos os materiais ou bens adquiridos, independentemente de sua natureza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 registros deverão estar nítidos, organizados e identificados, de modo a possibilitar a verificação da correta aplicação dos recursos.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120" w:right="1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Nome:</w:t>
      </w:r>
    </w:p>
    <w:p w:rsidR="00000000" w:rsidDel="00000000" w:rsidP="00000000" w:rsidRDefault="00000000" w:rsidRPr="00000000" w14:paraId="00000072">
      <w:pPr>
        <w:spacing w:after="0" w:line="240" w:lineRule="auto"/>
        <w:ind w:left="120" w:right="12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120" w:right="12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120" w:right="12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Assinatura do Agente Cultural - Proponente </w:t>
      </w:r>
    </w:p>
    <w:p w:rsidR="00000000" w:rsidDel="00000000" w:rsidP="00000000" w:rsidRDefault="00000000" w:rsidRPr="00000000" w14:paraId="00000075">
      <w:pPr>
        <w:spacing w:after="0" w:line="240" w:lineRule="auto"/>
        <w:ind w:left="120" w:right="12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(Preferencialmente pela Plataforma Gov.br)</w:t>
      </w:r>
    </w:p>
    <w:p w:rsidR="00000000" w:rsidDel="00000000" w:rsidP="00000000" w:rsidRDefault="00000000" w:rsidRPr="00000000" w14:paraId="00000076">
      <w:pPr>
        <w:spacing w:after="0" w:line="240" w:lineRule="auto"/>
        <w:ind w:left="120" w:right="12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-76199</wp:posOffset>
          </wp:positionV>
          <wp:extent cx="7036416" cy="57340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4ujyrWECRU9JYmLH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Feap4h+YPvZliMdYhMXQINaYRQ==">CgMxLjAyDmgub3Q3YmpqYW9ybnM1OAByITFCR0JzWVB4eFRlc0gtY0JpWGJxYVlEVmdkXzAyXzFFXw==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